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AE4" w:rsidRPr="001A177C" w:rsidRDefault="00AC2AE4" w:rsidP="00AC2AE4">
      <w:pPr>
        <w:spacing w:after="0" w:line="230" w:lineRule="atLeast"/>
        <w:ind w:left="5387"/>
        <w:jc w:val="right"/>
        <w:rPr>
          <w:rFonts w:ascii="Sylfaen" w:eastAsia="Times New Roman" w:hAnsi="Sylfaen"/>
          <w:color w:val="000000"/>
          <w:sz w:val="20"/>
          <w:szCs w:val="20"/>
          <w:lang w:val="ru-RU"/>
        </w:rPr>
      </w:pP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приложение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        </w:t>
      </w:r>
    </w:p>
    <w:p w:rsidR="00AC2AE4" w:rsidRPr="001A177C" w:rsidRDefault="00AC2AE4" w:rsidP="00AC2AE4">
      <w:pPr>
        <w:spacing w:after="0" w:line="230" w:lineRule="atLeast"/>
        <w:ind w:left="5387"/>
        <w:jc w:val="right"/>
        <w:rPr>
          <w:rFonts w:ascii="Sylfaen" w:eastAsia="Times New Roman" w:hAnsi="Sylfaen"/>
          <w:color w:val="000000"/>
          <w:sz w:val="20"/>
          <w:szCs w:val="20"/>
          <w:lang w:val="ru-RU"/>
        </w:rPr>
      </w:pP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Протокол № </w:t>
      </w:r>
      <w:r w:rsidR="00480F38" w:rsidRPr="00480F38">
        <w:rPr>
          <w:rFonts w:ascii="Sylfaen" w:eastAsia="Times New Roman" w:hAnsi="Sylfaen"/>
          <w:color w:val="000000"/>
          <w:sz w:val="20"/>
          <w:szCs w:val="20"/>
          <w:lang w:val="ru-RU"/>
        </w:rPr>
        <w:t>3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от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="00480F38">
        <w:rPr>
          <w:rFonts w:ascii="Sylfaen" w:eastAsia="Times New Roman" w:hAnsi="Sylfaen"/>
          <w:color w:val="000000"/>
          <w:sz w:val="20"/>
          <w:szCs w:val="20"/>
          <w:lang w:val="hy-AM"/>
        </w:rPr>
        <w:t>0</w:t>
      </w:r>
      <w:r w:rsidR="00BB08BD"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6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="00480F38" w:rsidRPr="00480F38">
        <w:rPr>
          <w:rFonts w:ascii="Sylfaen" w:eastAsia="Times New Roman" w:hAnsi="Sylfaen" w:cs="Calibri"/>
          <w:color w:val="000000"/>
          <w:sz w:val="20"/>
          <w:szCs w:val="20"/>
          <w:lang w:val="ru-RU"/>
        </w:rPr>
        <w:t>н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оября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2019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года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к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Комитету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по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оценке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закупок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="001A177C" w:rsidRPr="001A177C">
        <w:rPr>
          <w:rFonts w:ascii="Sylfaen" w:eastAsia="Times New Roman" w:hAnsi="Sylfaen" w:cs="Calibri"/>
          <w:color w:val="000000"/>
          <w:sz w:val="20"/>
          <w:szCs w:val="20"/>
          <w:lang w:val="ru-RU"/>
        </w:rPr>
        <w:t xml:space="preserve"> </w:t>
      </w:r>
      <w:r w:rsidR="001A177C" w:rsidRPr="001A177C">
        <w:rPr>
          <w:rFonts w:ascii="Sylfaen" w:hAnsi="Sylfaen"/>
        </w:rPr>
        <w:t>AM</w:t>
      </w:r>
      <w:r w:rsidR="00CD1080">
        <w:rPr>
          <w:rFonts w:ascii="Sylfaen" w:hAnsi="Sylfaen"/>
          <w:lang w:val="ru-RU"/>
        </w:rPr>
        <w:t>NX</w:t>
      </w:r>
      <w:r w:rsidR="001A177C" w:rsidRPr="001A177C">
        <w:rPr>
          <w:rFonts w:ascii="Sylfaen" w:hAnsi="Sylfaen"/>
        </w:rPr>
        <w:t>H</w:t>
      </w:r>
      <w:r w:rsidR="001A177C" w:rsidRPr="001A177C">
        <w:rPr>
          <w:rFonts w:ascii="Sylfaen" w:hAnsi="Sylfaen"/>
          <w:lang w:val="ru-RU"/>
        </w:rPr>
        <w:t>-</w:t>
      </w:r>
      <w:r w:rsidR="001A177C" w:rsidRPr="001A177C">
        <w:rPr>
          <w:rFonts w:ascii="Sylfaen" w:hAnsi="Sylfaen"/>
        </w:rPr>
        <w:t>GHASHDZB</w:t>
      </w:r>
      <w:r w:rsidR="001A177C" w:rsidRPr="001A177C">
        <w:rPr>
          <w:rFonts w:ascii="Sylfaen" w:hAnsi="Sylfaen"/>
          <w:lang w:val="ru-RU"/>
        </w:rPr>
        <w:t>-19/</w:t>
      </w:r>
      <w:r w:rsidR="00CD1080">
        <w:rPr>
          <w:rFonts w:ascii="Sylfaen" w:hAnsi="Sylfaen"/>
          <w:lang w:val="ru-RU"/>
        </w:rPr>
        <w:t>3</w:t>
      </w:r>
      <w:r w:rsidR="001A177C" w:rsidRPr="001A177C">
        <w:rPr>
          <w:rFonts w:ascii="Sylfaen" w:hAnsi="Sylfaen"/>
          <w:lang w:val="ru-RU"/>
        </w:rPr>
        <w:t xml:space="preserve"> </w:t>
      </w:r>
      <w:r w:rsidRPr="001A177C">
        <w:rPr>
          <w:rFonts w:ascii="Sylfaen" w:eastAsia="Times New Roman" w:hAnsi="Sylfaen"/>
          <w:b/>
          <w:bCs/>
          <w:color w:val="000000"/>
          <w:sz w:val="20"/>
          <w:szCs w:val="20"/>
          <w:lang w:val="ru-RU"/>
        </w:rPr>
        <w:t>Кодексом поведения</w:t>
      </w:r>
    </w:p>
    <w:p w:rsidR="00AC2AE4" w:rsidRPr="001A177C" w:rsidRDefault="00AC2AE4" w:rsidP="00AC2AE4">
      <w:pPr>
        <w:spacing w:after="0" w:line="276" w:lineRule="atLeast"/>
        <w:jc w:val="center"/>
        <w:rPr>
          <w:rFonts w:ascii="Sylfaen" w:eastAsia="Times New Roman" w:hAnsi="Sylfaen"/>
          <w:color w:val="000000"/>
          <w:sz w:val="24"/>
          <w:szCs w:val="24"/>
          <w:lang w:val="ru-RU"/>
        </w:rPr>
      </w:pPr>
      <w:r w:rsidRPr="001A177C">
        <w:rPr>
          <w:rFonts w:ascii="Sylfaen" w:eastAsia="Times New Roman" w:hAnsi="Sylfaen" w:cs="Calibri"/>
          <w:b/>
          <w:bCs/>
          <w:color w:val="000000"/>
          <w:sz w:val="24"/>
          <w:szCs w:val="24"/>
        </w:rPr>
        <w:t> </w:t>
      </w:r>
    </w:p>
    <w:p w:rsidR="00AC2AE4" w:rsidRPr="001A177C" w:rsidRDefault="00AC2AE4" w:rsidP="00AC2AE4">
      <w:pPr>
        <w:spacing w:after="0" w:line="276" w:lineRule="atLeast"/>
        <w:jc w:val="center"/>
        <w:rPr>
          <w:rFonts w:ascii="Sylfaen" w:eastAsia="Times New Roman" w:hAnsi="Sylfaen"/>
          <w:color w:val="000000"/>
          <w:sz w:val="20"/>
          <w:szCs w:val="20"/>
          <w:lang w:val="ru-RU"/>
        </w:rPr>
      </w:pPr>
      <w:bookmarkStart w:id="0" w:name="_GoBack"/>
      <w:r w:rsidRPr="001A177C">
        <w:rPr>
          <w:rFonts w:ascii="Sylfaen" w:eastAsia="Times New Roman" w:hAnsi="Sylfaen"/>
          <w:b/>
          <w:bCs/>
          <w:color w:val="000000"/>
          <w:sz w:val="20"/>
          <w:szCs w:val="20"/>
          <w:lang w:val="ru-RU"/>
        </w:rPr>
        <w:t>ЗАЯВЛЕНИЕ*</w:t>
      </w:r>
      <w:bookmarkEnd w:id="0"/>
    </w:p>
    <w:p w:rsidR="00AC2AE4" w:rsidRPr="001A177C" w:rsidRDefault="00AC2AE4" w:rsidP="00AC2AE4">
      <w:pPr>
        <w:spacing w:after="0" w:line="276" w:lineRule="atLeast"/>
        <w:jc w:val="center"/>
        <w:rPr>
          <w:rFonts w:ascii="Sylfaen" w:eastAsia="Times New Roman" w:hAnsi="Sylfaen"/>
          <w:color w:val="000000"/>
          <w:sz w:val="20"/>
          <w:szCs w:val="20"/>
          <w:lang w:val="ru-RU"/>
        </w:rPr>
      </w:pPr>
      <w:r w:rsidRPr="001A177C">
        <w:rPr>
          <w:rFonts w:ascii="Sylfaen" w:eastAsia="Times New Roman" w:hAnsi="Sylfaen"/>
          <w:b/>
          <w:bCs/>
          <w:color w:val="000000"/>
          <w:sz w:val="20"/>
          <w:szCs w:val="20"/>
          <w:lang w:val="ru-RU"/>
        </w:rPr>
        <w:t>решение о заключении договора</w:t>
      </w:r>
    </w:p>
    <w:p w:rsidR="00AC2AE4" w:rsidRPr="00900C54" w:rsidRDefault="00AC2AE4" w:rsidP="00AC2AE4">
      <w:pPr>
        <w:spacing w:after="0" w:line="240" w:lineRule="auto"/>
        <w:jc w:val="center"/>
        <w:rPr>
          <w:rFonts w:ascii="Sylfaen" w:eastAsia="Times New Roman" w:hAnsi="Sylfaen"/>
          <w:color w:val="000000"/>
          <w:sz w:val="20"/>
          <w:szCs w:val="20"/>
          <w:lang w:val="ru-RU"/>
        </w:rPr>
      </w:pP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Процедурный код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="00BB08BD" w:rsidRPr="001A177C">
        <w:rPr>
          <w:rFonts w:ascii="Sylfaen" w:hAnsi="Sylfaen"/>
          <w:sz w:val="20"/>
          <w:szCs w:val="20"/>
        </w:rPr>
        <w:t>AM</w:t>
      </w:r>
      <w:r w:rsidR="00CD1080">
        <w:rPr>
          <w:rFonts w:ascii="Sylfaen" w:hAnsi="Sylfaen"/>
          <w:sz w:val="20"/>
          <w:szCs w:val="20"/>
          <w:lang w:val="ru-RU"/>
        </w:rPr>
        <w:t>NX</w:t>
      </w:r>
      <w:r w:rsidR="00BB08BD" w:rsidRPr="001A177C">
        <w:rPr>
          <w:rFonts w:ascii="Sylfaen" w:hAnsi="Sylfaen"/>
          <w:sz w:val="20"/>
          <w:szCs w:val="20"/>
        </w:rPr>
        <w:t>H</w:t>
      </w:r>
      <w:r w:rsidR="00BB08BD" w:rsidRPr="001A177C">
        <w:rPr>
          <w:rFonts w:ascii="Sylfaen" w:hAnsi="Sylfaen"/>
          <w:sz w:val="20"/>
          <w:szCs w:val="20"/>
          <w:lang w:val="ru-RU"/>
        </w:rPr>
        <w:t>-</w:t>
      </w:r>
      <w:r w:rsidR="00BB08BD" w:rsidRPr="001A177C">
        <w:rPr>
          <w:rFonts w:ascii="Sylfaen" w:hAnsi="Sylfaen"/>
          <w:sz w:val="20"/>
          <w:szCs w:val="20"/>
        </w:rPr>
        <w:t>GHASHDZB</w:t>
      </w:r>
      <w:r w:rsidR="00BB08BD" w:rsidRPr="001A177C">
        <w:rPr>
          <w:rFonts w:ascii="Sylfaen" w:hAnsi="Sylfaen"/>
          <w:sz w:val="20"/>
          <w:szCs w:val="20"/>
          <w:lang w:val="ru-RU"/>
        </w:rPr>
        <w:t>-19/</w:t>
      </w:r>
      <w:r w:rsidR="00CD1080">
        <w:rPr>
          <w:rFonts w:ascii="Sylfaen" w:hAnsi="Sylfaen"/>
          <w:sz w:val="20"/>
          <w:szCs w:val="20"/>
          <w:lang w:val="ru-RU"/>
        </w:rPr>
        <w:t>3</w:t>
      </w:r>
    </w:p>
    <w:p w:rsidR="00AC2AE4" w:rsidRPr="001A177C" w:rsidRDefault="00AC2AE4" w:rsidP="00AC2AE4">
      <w:pPr>
        <w:spacing w:after="240" w:line="240" w:lineRule="auto"/>
        <w:jc w:val="both"/>
        <w:rPr>
          <w:rFonts w:ascii="Sylfaen" w:eastAsia="Times New Roman" w:hAnsi="Sylfaen"/>
          <w:color w:val="000000"/>
          <w:sz w:val="27"/>
          <w:szCs w:val="27"/>
          <w:lang w:val="ru-RU"/>
        </w:rPr>
      </w:pPr>
      <w:r w:rsidRPr="001A177C">
        <w:rPr>
          <w:rFonts w:ascii="Sylfaen" w:eastAsia="Times New Roman" w:hAnsi="Sylfaen" w:cs="Calibri"/>
          <w:color w:val="000000"/>
        </w:rPr>
        <w:t> </w:t>
      </w:r>
    </w:p>
    <w:p w:rsidR="00AC2AE4" w:rsidRPr="001A177C" w:rsidRDefault="00BB08BD" w:rsidP="00AC2AE4">
      <w:pPr>
        <w:spacing w:after="0" w:line="276" w:lineRule="atLeast"/>
        <w:ind w:firstLine="709"/>
        <w:jc w:val="both"/>
        <w:rPr>
          <w:rFonts w:ascii="Sylfaen" w:eastAsia="Times New Roman" w:hAnsi="Sylfaen"/>
          <w:color w:val="000000"/>
          <w:sz w:val="20"/>
          <w:szCs w:val="20"/>
          <w:lang w:val="ru-RU"/>
        </w:rPr>
      </w:pPr>
      <w:r w:rsidRPr="001A177C">
        <w:rPr>
          <w:rFonts w:ascii="Sylfaen" w:hAnsi="Sylfaen"/>
          <w:sz w:val="20"/>
          <w:szCs w:val="20"/>
          <w:lang w:val="ru-RU"/>
        </w:rPr>
        <w:t xml:space="preserve">Муниципалитет </w:t>
      </w:r>
      <w:r w:rsidR="00CD1080" w:rsidRPr="00CD1080">
        <w:rPr>
          <w:rFonts w:ascii="Sylfaen" w:hAnsi="Sylfaen"/>
          <w:sz w:val="20"/>
          <w:szCs w:val="20"/>
          <w:lang w:val="ru-RU"/>
        </w:rPr>
        <w:t>Нор Харберд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="00AC2AE4"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-</w:t>
      </w:r>
      <w:r w:rsidR="00AC2AE4"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="00AC2AE4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это</w:t>
      </w:r>
      <w:r w:rsidR="00AC2AE4"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="00AC2AE4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ниже</w:t>
      </w:r>
      <w:r w:rsidR="00AC2AE4"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="00AC2AE4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его</w:t>
      </w:r>
      <w:r w:rsidR="00AC2AE4"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="00AC2AE4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потребности</w:t>
      </w:r>
      <w:r w:rsidR="00AC2AE4" w:rsidRPr="00CD1080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 xml:space="preserve"> </w:t>
      </w:r>
      <w:r w:rsidR="00AC2AE4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в</w:t>
      </w:r>
      <w:r w:rsidR="00AC2AE4" w:rsidRPr="00900C54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 </w:t>
      </w:r>
      <w:r w:rsidR="00CD1080" w:rsidRPr="00CD1080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строительства газопровода на 27.28.29 улицах общины Нор-Харберд Араратского марза РА</w:t>
      </w:r>
      <w:r w:rsidR="00AC2AE4" w:rsidRPr="001A177C">
        <w:rPr>
          <w:rFonts w:ascii="Sylfaen" w:eastAsia="Times New Roman" w:hAnsi="Sylfaen" w:cs="Calibri"/>
          <w:b/>
          <w:bCs/>
          <w:color w:val="000000"/>
          <w:sz w:val="20"/>
          <w:szCs w:val="20"/>
        </w:rPr>
        <w:t> </w:t>
      </w:r>
      <w:r w:rsidR="00AC2AE4"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в покупке</w:t>
      </w:r>
      <w:r w:rsidR="00AC2AE4"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hAnsi="Sylfaen"/>
          <w:sz w:val="20"/>
          <w:szCs w:val="20"/>
        </w:rPr>
        <w:t>AM</w:t>
      </w:r>
      <w:r w:rsidR="00CD1080">
        <w:rPr>
          <w:rFonts w:ascii="Sylfaen" w:hAnsi="Sylfaen"/>
          <w:sz w:val="20"/>
          <w:szCs w:val="20"/>
          <w:lang w:val="ru-RU"/>
        </w:rPr>
        <w:t>NX</w:t>
      </w:r>
      <w:r w:rsidRPr="001A177C">
        <w:rPr>
          <w:rFonts w:ascii="Sylfaen" w:hAnsi="Sylfaen"/>
          <w:sz w:val="20"/>
          <w:szCs w:val="20"/>
        </w:rPr>
        <w:t>H</w:t>
      </w:r>
      <w:r w:rsidRPr="001A177C">
        <w:rPr>
          <w:rFonts w:ascii="Sylfaen" w:hAnsi="Sylfaen"/>
          <w:sz w:val="20"/>
          <w:szCs w:val="20"/>
          <w:lang w:val="ru-RU"/>
        </w:rPr>
        <w:t>-</w:t>
      </w:r>
      <w:r w:rsidRPr="001A177C">
        <w:rPr>
          <w:rFonts w:ascii="Sylfaen" w:hAnsi="Sylfaen"/>
          <w:sz w:val="20"/>
          <w:szCs w:val="20"/>
        </w:rPr>
        <w:t>GHASHDZB</w:t>
      </w:r>
      <w:r w:rsidRPr="001A177C">
        <w:rPr>
          <w:rFonts w:ascii="Sylfaen" w:hAnsi="Sylfaen"/>
          <w:sz w:val="20"/>
          <w:szCs w:val="20"/>
          <w:lang w:val="ru-RU"/>
        </w:rPr>
        <w:t>-19/</w:t>
      </w:r>
      <w:r w:rsidR="00CD1080">
        <w:rPr>
          <w:rFonts w:ascii="Sylfaen" w:hAnsi="Sylfaen"/>
          <w:sz w:val="20"/>
          <w:szCs w:val="20"/>
          <w:lang w:val="ru-RU"/>
        </w:rPr>
        <w:t>3</w:t>
      </w:r>
      <w:r w:rsidRPr="001A177C">
        <w:rPr>
          <w:rFonts w:ascii="Sylfaen" w:hAnsi="Sylfaen"/>
          <w:sz w:val="20"/>
          <w:szCs w:val="20"/>
          <w:lang w:val="ru-RU"/>
        </w:rPr>
        <w:t xml:space="preserve"> </w:t>
      </w:r>
      <w:r w:rsidR="00AC2AE4"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информацию о решении подписать контракт на процедуре закупки в коде:</w:t>
      </w:r>
    </w:p>
    <w:p w:rsidR="00AC2AE4" w:rsidRPr="001A177C" w:rsidRDefault="00AC2AE4" w:rsidP="00AC2AE4">
      <w:pPr>
        <w:spacing w:after="0" w:line="253" w:lineRule="atLeast"/>
        <w:ind w:firstLine="709"/>
        <w:jc w:val="both"/>
        <w:rPr>
          <w:rFonts w:ascii="Sylfaen" w:eastAsia="Times New Roman" w:hAnsi="Sylfaen"/>
          <w:color w:val="000000"/>
          <w:sz w:val="20"/>
          <w:szCs w:val="20"/>
          <w:lang w:val="ru-RU"/>
        </w:rPr>
      </w:pP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Оценка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комиссии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20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19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На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="0087007F" w:rsidRPr="0087007F">
        <w:rPr>
          <w:rFonts w:ascii="Sylfaen" w:eastAsia="Times New Roman" w:hAnsi="Sylfaen"/>
          <w:color w:val="000000"/>
          <w:sz w:val="20"/>
          <w:szCs w:val="20"/>
          <w:lang w:val="ru-RU"/>
        </w:rPr>
        <w:t>06</w:t>
      </w:r>
      <w:r w:rsidR="00BB08BD"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="0087007F" w:rsidRPr="0087007F">
        <w:rPr>
          <w:rFonts w:ascii="Sylfaen" w:eastAsia="Times New Roman" w:hAnsi="Sylfaen"/>
          <w:color w:val="000000"/>
          <w:sz w:val="20"/>
          <w:szCs w:val="20"/>
          <w:lang w:val="ru-RU"/>
        </w:rPr>
        <w:t>н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оября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,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номер</w:t>
      </w:r>
      <w:r w:rsidR="00BB08BD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 xml:space="preserve"> </w:t>
      </w:r>
      <w:r w:rsidR="00900C54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3</w:t>
      </w:r>
      <w:r w:rsidR="00BB08BD"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="0087007F" w:rsidRPr="0087007F">
        <w:rPr>
          <w:rFonts w:ascii="Sylfaen" w:eastAsia="Times New Roman" w:hAnsi="Sylfaen"/>
          <w:color w:val="000000"/>
          <w:sz w:val="20"/>
          <w:szCs w:val="20"/>
          <w:lang w:val="ru-RU"/>
        </w:rPr>
        <w:t>п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ротокола</w:t>
      </w:r>
      <w:r w:rsidR="00BB08BD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утвержден</w:t>
      </w:r>
      <w:r w:rsidR="00BB08BD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в</w:t>
      </w:r>
      <w:r w:rsidR="00BB08BD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порядке</w:t>
      </w:r>
      <w:r w:rsidR="00BB08BD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все</w:t>
      </w:r>
      <w:r w:rsidR="00BB08BD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из</w:t>
      </w:r>
      <w:r w:rsidR="00BB08BD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тех</w:t>
      </w:r>
      <w:r w:rsidR="00BB08BD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представленных</w:t>
      </w:r>
      <w:r w:rsidR="00BB08BD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предложений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,</w:t>
      </w:r>
      <w:r w:rsidR="00BB08BD"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приглашение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="00BB08BD" w:rsidRPr="001A177C">
        <w:rPr>
          <w:rFonts w:ascii="Sylfaen" w:eastAsia="Times New Roman" w:hAnsi="Sylfaen" w:cs="Calibri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к</w:t>
      </w:r>
      <w:r w:rsidR="00BB08BD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требованиям</w:t>
      </w:r>
      <w:r w:rsidR="00BB08BD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результатов</w:t>
      </w:r>
      <w:r w:rsidR="00BB08BD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оценки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соответствия</w:t>
      </w:r>
      <w:r w:rsidR="00BB08BD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.</w:t>
      </w:r>
      <w:r w:rsidR="00BB08BD"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Соглашение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:</w:t>
      </w:r>
    </w:p>
    <w:p w:rsidR="00AC2AE4" w:rsidRPr="001A177C" w:rsidRDefault="00AC2AE4" w:rsidP="00AC2AE4">
      <w:pPr>
        <w:spacing w:after="0" w:line="300" w:lineRule="atLeast"/>
        <w:ind w:firstLine="709"/>
        <w:jc w:val="both"/>
        <w:rPr>
          <w:rFonts w:ascii="Sylfaen" w:eastAsia="Times New Roman" w:hAnsi="Sylfaen"/>
          <w:color w:val="000000"/>
          <w:sz w:val="20"/>
          <w:szCs w:val="20"/>
          <w:lang w:val="ru-RU"/>
        </w:rPr>
      </w:pPr>
      <w:r w:rsidRPr="001A177C">
        <w:rPr>
          <w:rFonts w:ascii="Sylfaen" w:eastAsia="Times New Roman" w:hAnsi="Sylfaen"/>
          <w:b/>
          <w:bCs/>
          <w:color w:val="000000"/>
          <w:sz w:val="20"/>
          <w:szCs w:val="20"/>
          <w:lang w:val="ru-RU"/>
        </w:rPr>
        <w:t>Дивиденд</w:t>
      </w:r>
      <w:r w:rsidRPr="001A177C">
        <w:rPr>
          <w:rFonts w:ascii="Sylfaen" w:eastAsia="Times New Roman" w:hAnsi="Sylfaen" w:cs="Calibri"/>
          <w:b/>
          <w:bCs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/>
          <w:b/>
          <w:bCs/>
          <w:color w:val="000000"/>
          <w:sz w:val="20"/>
          <w:szCs w:val="20"/>
          <w:lang w:val="ru-RU"/>
        </w:rPr>
        <w:t>1</w:t>
      </w:r>
      <w:r w:rsidRPr="001A177C">
        <w:rPr>
          <w:rFonts w:ascii="Sylfaen" w:eastAsia="Times New Roman" w:hAnsi="Sylfaen" w:cs="Calibri"/>
          <w:b/>
          <w:bCs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.</w:t>
      </w:r>
    </w:p>
    <w:p w:rsidR="00AC2AE4" w:rsidRPr="001A177C" w:rsidRDefault="00AC2AE4" w:rsidP="00AC2AE4">
      <w:pPr>
        <w:spacing w:after="0" w:line="300" w:lineRule="atLeast"/>
        <w:ind w:firstLine="709"/>
        <w:jc w:val="both"/>
        <w:rPr>
          <w:rFonts w:ascii="Sylfaen" w:eastAsia="Times New Roman" w:hAnsi="Sylfaen"/>
          <w:color w:val="000000"/>
          <w:sz w:val="20"/>
          <w:szCs w:val="20"/>
          <w:lang w:val="ru-RU"/>
        </w:rPr>
      </w:pP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Покупая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предмет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в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виде</w:t>
      </w:r>
      <w:r w:rsidRPr="00CD1080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 ` </w:t>
      </w:r>
      <w:r w:rsidR="00CD1080" w:rsidRPr="00CD1080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 xml:space="preserve">строительства газопровода на 27.28.29 улицах общины Нор-Харберд Араратского марза </w:t>
      </w:r>
      <w:r w:rsidR="00900C54" w:rsidRPr="00900C54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РА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.</w:t>
      </w:r>
    </w:p>
    <w:tbl>
      <w:tblPr>
        <w:tblW w:w="10080" w:type="dxa"/>
        <w:tblInd w:w="-8" w:type="dxa"/>
        <w:tblLayout w:type="fixed"/>
        <w:tblCellMar>
          <w:left w:w="0" w:type="dxa"/>
          <w:right w:w="0" w:type="dxa"/>
        </w:tblCellMar>
        <w:tblLook w:val="04A0"/>
      </w:tblPr>
      <w:tblGrid>
        <w:gridCol w:w="542"/>
        <w:gridCol w:w="2268"/>
        <w:gridCol w:w="1780"/>
        <w:gridCol w:w="2189"/>
        <w:gridCol w:w="3301"/>
      </w:tblGrid>
      <w:tr w:rsidR="00AC2AE4" w:rsidRPr="001A177C" w:rsidTr="00C70045">
        <w:trPr>
          <w:trHeight w:val="652"/>
        </w:trPr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1A177C" w:rsidRDefault="00AC2AE4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A177C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Н</w:t>
            </w:r>
            <w:r w:rsidRPr="001A177C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 </w:t>
            </w:r>
            <w:r w:rsidRPr="001A177C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/</w:t>
            </w:r>
            <w:r w:rsidRPr="001A177C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 </w:t>
            </w:r>
            <w:r w:rsidRPr="001A177C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Н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1A177C" w:rsidRDefault="00AC2AE4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proofErr w:type="spellStart"/>
            <w:r w:rsidRPr="001A177C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Имя</w:t>
            </w:r>
            <w:proofErr w:type="spellEnd"/>
            <w:r w:rsidRPr="001A177C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 </w:t>
            </w:r>
            <w:proofErr w:type="spellStart"/>
            <w:r w:rsidRPr="001A177C">
              <w:rPr>
                <w:rFonts w:ascii="Sylfaen" w:eastAsia="Times New Roman" w:hAnsi="Sylfaen" w:cs="GHEA Grapalat"/>
                <w:b/>
                <w:bCs/>
                <w:sz w:val="20"/>
                <w:szCs w:val="20"/>
              </w:rPr>
              <w:t>пользователя</w:t>
            </w:r>
            <w:proofErr w:type="spellEnd"/>
            <w:r w:rsidRPr="001A177C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 </w:t>
            </w:r>
            <w:r w:rsidRPr="001A177C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:</w:t>
            </w:r>
          </w:p>
          <w:p w:rsidR="00AC2AE4" w:rsidRPr="001A177C" w:rsidRDefault="00AC2AE4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A177C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1A177C" w:rsidRDefault="00AC2AE4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  <w:lang w:val="ru-RU"/>
              </w:rPr>
            </w:pPr>
            <w:r w:rsidRPr="001A177C">
              <w:rPr>
                <w:rFonts w:ascii="Sylfaen" w:eastAsia="Times New Roman" w:hAnsi="Sylfaen"/>
                <w:b/>
                <w:bCs/>
                <w:sz w:val="18"/>
                <w:szCs w:val="18"/>
                <w:lang w:val="ru-RU"/>
              </w:rPr>
              <w:t>Приглашение</w:t>
            </w:r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  <w:lang w:val="ru-RU"/>
              </w:rPr>
              <w:t>к</w:t>
            </w:r>
            <w:r w:rsidRPr="001A177C">
              <w:rPr>
                <w:rFonts w:ascii="Sylfaen" w:eastAsia="Times New Roman" w:hAnsi="Sylfae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  <w:lang w:val="ru-RU"/>
              </w:rPr>
              <w:t>требованиям</w:t>
            </w:r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  <w:lang w:val="ru-RU"/>
              </w:rPr>
              <w:t>соответствующих</w:t>
            </w:r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  <w:lang w:val="ru-RU"/>
              </w:rPr>
              <w:t>приложений</w:t>
            </w:r>
          </w:p>
          <w:p w:rsidR="00AC2AE4" w:rsidRPr="001A177C" w:rsidRDefault="00AC2AE4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  <w:lang w:val="ru-RU"/>
              </w:rPr>
            </w:pPr>
            <w:r w:rsidRPr="001A177C">
              <w:rPr>
                <w:rFonts w:ascii="Sylfaen" w:eastAsia="Times New Roman" w:hAnsi="Sylfaen"/>
                <w:sz w:val="18"/>
                <w:szCs w:val="18"/>
                <w:lang w:val="ru-RU"/>
              </w:rPr>
              <w:t>/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если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применимо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/>
                <w:sz w:val="18"/>
                <w:szCs w:val="18"/>
                <w:lang w:val="ru-RU"/>
              </w:rPr>
              <w:t>,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отметьте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«</w:t>
            </w:r>
            <w:r w:rsidRPr="001A177C">
              <w:rPr>
                <w:rFonts w:ascii="Sylfaen" w:eastAsia="Times New Roman" w:hAnsi="Sylfaen"/>
                <w:sz w:val="18"/>
                <w:szCs w:val="18"/>
              </w:rPr>
              <w:t>X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»</w:t>
            </w:r>
            <w:r w:rsidRPr="001A177C">
              <w:rPr>
                <w:rFonts w:ascii="Sylfaen" w:eastAsia="Times New Roman" w:hAnsi="Sylfaen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1A177C" w:rsidRDefault="00AC2AE4" w:rsidP="00C70045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  <w:lang w:val="ru-RU"/>
              </w:rPr>
            </w:pPr>
            <w:r w:rsidRPr="001A177C">
              <w:rPr>
                <w:rFonts w:ascii="Sylfaen" w:eastAsia="Times New Roman" w:hAnsi="Sylfaen"/>
                <w:b/>
                <w:bCs/>
                <w:sz w:val="18"/>
                <w:szCs w:val="18"/>
                <w:lang w:val="ru-RU"/>
              </w:rPr>
              <w:t>Приглашение</w:t>
            </w:r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  <w:lang w:val="ru-RU"/>
              </w:rPr>
              <w:t>к</w:t>
            </w:r>
            <w:r w:rsidRPr="001A177C">
              <w:rPr>
                <w:rFonts w:ascii="Sylfaen" w:eastAsia="Times New Roman" w:hAnsi="Sylfae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  <w:lang w:val="ru-RU"/>
              </w:rPr>
              <w:t>требованиям</w:t>
            </w:r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  <w:lang w:val="ru-RU"/>
              </w:rPr>
              <w:t>несоответствующих</w:t>
            </w:r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  <w:lang w:val="ru-RU"/>
              </w:rPr>
              <w:t>приложений</w:t>
            </w:r>
            <w:r w:rsidR="00C70045" w:rsidRPr="001A177C">
              <w:rPr>
                <w:rFonts w:ascii="Sylfaen" w:eastAsia="Times New Roman" w:hAnsi="Sylfaen"/>
                <w:sz w:val="18"/>
                <w:szCs w:val="18"/>
                <w:lang w:val="ru-RU"/>
              </w:rPr>
              <w:t>/</w:t>
            </w:r>
            <w:r w:rsidRPr="001A177C">
              <w:rPr>
                <w:rFonts w:ascii="Sylfaen" w:eastAsia="Times New Roman" w:hAnsi="Sylfaen"/>
                <w:sz w:val="18"/>
                <w:szCs w:val="18"/>
                <w:lang w:val="ru-RU"/>
              </w:rPr>
              <w:t>в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случае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несоблюдения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просьба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указать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«Х»</w:t>
            </w:r>
            <w:r w:rsidRPr="001A177C">
              <w:rPr>
                <w:rFonts w:ascii="Sylfaen" w:eastAsia="Times New Roman" w:hAnsi="Sylfaen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1A177C" w:rsidRDefault="00AC2AE4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proofErr w:type="spellStart"/>
            <w:r w:rsidRPr="001A177C">
              <w:rPr>
                <w:rFonts w:ascii="Sylfaen" w:eastAsia="Times New Roman" w:hAnsi="Sylfaen"/>
                <w:b/>
                <w:bCs/>
                <w:sz w:val="18"/>
                <w:szCs w:val="18"/>
              </w:rPr>
              <w:t>Краткое</w:t>
            </w:r>
            <w:proofErr w:type="spellEnd"/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proofErr w:type="spellStart"/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</w:rPr>
              <w:t>описание</w:t>
            </w:r>
            <w:proofErr w:type="spellEnd"/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proofErr w:type="spellStart"/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</w:rPr>
              <w:t>несоответствия</w:t>
            </w:r>
            <w:proofErr w:type="spellEnd"/>
          </w:p>
        </w:tc>
      </w:tr>
      <w:tr w:rsidR="00CD1080" w:rsidRPr="001A177C" w:rsidTr="00105521">
        <w:trPr>
          <w:trHeight w:val="72"/>
        </w:trPr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A177C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1080" w:rsidRPr="00CD1080" w:rsidRDefault="00CD1080" w:rsidP="00CD1080">
            <w:pPr>
              <w:spacing w:line="240" w:lineRule="auto"/>
              <w:rPr>
                <w:rFonts w:ascii="Arial Unicode" w:hAnsi="Arial Unicode"/>
                <w:sz w:val="18"/>
                <w:szCs w:val="18"/>
              </w:rPr>
            </w:pPr>
            <w:r w:rsidRPr="00CD1080">
              <w:rPr>
                <w:rFonts w:ascii="Arial Unicode" w:hAnsi="Arial Unicode"/>
                <w:sz w:val="18"/>
                <w:szCs w:val="18"/>
              </w:rPr>
              <w:t>ООО "Д</w:t>
            </w:r>
            <w:proofErr w:type="spellStart"/>
            <w:r w:rsidRPr="00CD1080">
              <w:rPr>
                <w:rFonts w:ascii="Arial Unicode" w:hAnsi="Arial Unicode"/>
                <w:sz w:val="18"/>
                <w:szCs w:val="18"/>
                <w:lang w:val="ru-RU"/>
              </w:rPr>
              <w:t>устр</w:t>
            </w:r>
            <w:proofErr w:type="spellEnd"/>
            <w:r w:rsidRPr="00CD1080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CD1080">
              <w:rPr>
                <w:rFonts w:ascii="Arial Unicode" w:hAnsi="Arial Unicode"/>
                <w:sz w:val="18"/>
                <w:szCs w:val="18"/>
              </w:rPr>
              <w:t>Маргарита</w:t>
            </w:r>
            <w:proofErr w:type="spellEnd"/>
            <w:r w:rsidRPr="00CD1080">
              <w:rPr>
                <w:rFonts w:ascii="Arial Unicode" w:hAnsi="Arial Unicode"/>
                <w:sz w:val="18"/>
                <w:szCs w:val="18"/>
              </w:rPr>
              <w:t>"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A177C">
              <w:rPr>
                <w:rFonts w:ascii="Sylfaen" w:eastAsia="Times New Roman" w:hAnsi="Sylfaen"/>
                <w:sz w:val="20"/>
                <w:szCs w:val="20"/>
              </w:rPr>
              <w:t>X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A177C">
              <w:rPr>
                <w:rFonts w:ascii="Sylfaen" w:eastAsia="Times New Roman" w:hAnsi="Sylfaen" w:cs="Calibri"/>
                <w:sz w:val="20"/>
                <w:szCs w:val="20"/>
              </w:rPr>
              <w:t> 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A177C">
              <w:rPr>
                <w:rFonts w:ascii="Sylfaen" w:eastAsia="Times New Roman" w:hAnsi="Sylfaen" w:cs="Calibri"/>
                <w:sz w:val="20"/>
                <w:szCs w:val="20"/>
              </w:rPr>
              <w:t> </w:t>
            </w:r>
          </w:p>
        </w:tc>
      </w:tr>
      <w:tr w:rsidR="00CD1080" w:rsidRPr="001A177C" w:rsidTr="00105521">
        <w:trPr>
          <w:trHeight w:val="259"/>
        </w:trPr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r w:rsidRPr="001A177C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1080" w:rsidRPr="00CD1080" w:rsidRDefault="00CD1080" w:rsidP="00CD1080">
            <w:pPr>
              <w:spacing w:line="240" w:lineRule="auto"/>
              <w:rPr>
                <w:rFonts w:ascii="Arial Unicode" w:hAnsi="Arial Unicode"/>
                <w:sz w:val="18"/>
                <w:szCs w:val="18"/>
              </w:rPr>
            </w:pPr>
            <w:r w:rsidRPr="00CD1080">
              <w:rPr>
                <w:rFonts w:ascii="Arial Unicode" w:hAnsi="Arial Unicode"/>
                <w:sz w:val="18"/>
                <w:szCs w:val="18"/>
              </w:rPr>
              <w:t>ООО "</w:t>
            </w:r>
            <w:proofErr w:type="spellStart"/>
            <w:r w:rsidRPr="00CD1080">
              <w:rPr>
                <w:rFonts w:ascii="Arial Unicode" w:hAnsi="Arial Unicode"/>
                <w:sz w:val="18"/>
                <w:szCs w:val="18"/>
              </w:rPr>
              <w:t>Вагжан</w:t>
            </w:r>
            <w:proofErr w:type="spellEnd"/>
            <w:r w:rsidRPr="00CD1080">
              <w:rPr>
                <w:rFonts w:ascii="Arial Unicode" w:hAnsi="Arial Unicode"/>
                <w:sz w:val="18"/>
                <w:szCs w:val="18"/>
              </w:rPr>
              <w:t>"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</w:rPr>
            </w:pPr>
            <w:r w:rsidRPr="001A177C">
              <w:rPr>
                <w:rFonts w:ascii="Sylfaen" w:eastAsia="Times New Roman" w:hAnsi="Sylfaen"/>
                <w:sz w:val="20"/>
                <w:szCs w:val="20"/>
              </w:rPr>
              <w:t>X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</w:tr>
      <w:tr w:rsidR="00CD1080" w:rsidRPr="001A177C" w:rsidTr="00105521">
        <w:trPr>
          <w:trHeight w:val="259"/>
        </w:trPr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1080" w:rsidRPr="00CD1080" w:rsidRDefault="00CD1080" w:rsidP="00CD1080">
            <w:pPr>
              <w:spacing w:line="240" w:lineRule="auto"/>
              <w:rPr>
                <w:rFonts w:ascii="Arial Unicode" w:hAnsi="Arial Unicode"/>
                <w:sz w:val="18"/>
                <w:szCs w:val="18"/>
              </w:rPr>
            </w:pPr>
            <w:r w:rsidRPr="00CD1080">
              <w:rPr>
                <w:rFonts w:ascii="Arial Unicode" w:hAnsi="Arial Unicode"/>
                <w:sz w:val="18"/>
                <w:szCs w:val="18"/>
                <w:lang w:val="ru-RU"/>
              </w:rPr>
              <w:t>'</w:t>
            </w:r>
            <w:proofErr w:type="spellStart"/>
            <w:r w:rsidRPr="00CD1080">
              <w:rPr>
                <w:rFonts w:ascii="Arial Unicode" w:hAnsi="Arial Unicode"/>
                <w:sz w:val="18"/>
                <w:szCs w:val="18"/>
              </w:rPr>
              <w:t>Эргир</w:t>
            </w:r>
            <w:proofErr w:type="spellEnd"/>
            <w:r w:rsidRPr="00CD1080">
              <w:rPr>
                <w:rFonts w:ascii="Arial Unicode" w:hAnsi="Arial Unicode"/>
                <w:sz w:val="18"/>
                <w:szCs w:val="18"/>
                <w:lang w:val="ru-RU"/>
              </w:rPr>
              <w:t>'</w:t>
            </w:r>
            <w:r w:rsidRPr="00CD1080">
              <w:rPr>
                <w:rFonts w:ascii="Arial Unicode" w:hAnsi="Arial Unicode"/>
                <w:sz w:val="18"/>
                <w:szCs w:val="18"/>
              </w:rPr>
              <w:t xml:space="preserve"> ОАО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</w:rPr>
            </w:pPr>
            <w:r w:rsidRPr="001A177C">
              <w:rPr>
                <w:rFonts w:ascii="Sylfaen" w:eastAsia="Times New Roman" w:hAnsi="Sylfaen"/>
                <w:sz w:val="20"/>
                <w:szCs w:val="20"/>
              </w:rPr>
              <w:t>X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</w:tr>
      <w:tr w:rsidR="00CD1080" w:rsidRPr="001A177C" w:rsidTr="00105521">
        <w:trPr>
          <w:trHeight w:val="259"/>
        </w:trPr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1080" w:rsidRPr="00CD1080" w:rsidRDefault="00CD1080" w:rsidP="00CD1080">
            <w:pPr>
              <w:spacing w:line="240" w:lineRule="auto"/>
              <w:rPr>
                <w:rFonts w:ascii="Arial Unicode" w:hAnsi="Arial Unicode"/>
                <w:sz w:val="18"/>
                <w:szCs w:val="18"/>
                <w:lang w:val="ru-RU"/>
              </w:rPr>
            </w:pPr>
            <w:r w:rsidRPr="00CD1080">
              <w:rPr>
                <w:rFonts w:ascii="Arial Unicode" w:hAnsi="Arial Unicode"/>
                <w:sz w:val="18"/>
                <w:szCs w:val="18"/>
                <w:lang w:val="ru-RU"/>
              </w:rPr>
              <w:t>ООО "Гоц"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</w:rPr>
            </w:pPr>
            <w:r w:rsidRPr="001A177C">
              <w:rPr>
                <w:rFonts w:ascii="Sylfaen" w:eastAsia="Times New Roman" w:hAnsi="Sylfaen"/>
                <w:sz w:val="20"/>
                <w:szCs w:val="20"/>
              </w:rPr>
              <w:t>X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</w:tr>
    </w:tbl>
    <w:p w:rsidR="00AC2AE4" w:rsidRPr="001A177C" w:rsidRDefault="00AC2AE4" w:rsidP="00AC2AE4">
      <w:pPr>
        <w:spacing w:after="240" w:line="240" w:lineRule="auto"/>
        <w:ind w:firstLine="709"/>
        <w:jc w:val="both"/>
        <w:rPr>
          <w:rFonts w:ascii="Sylfaen" w:eastAsia="Times New Roman" w:hAnsi="Sylfaen"/>
          <w:color w:val="000000"/>
          <w:sz w:val="27"/>
          <w:szCs w:val="27"/>
        </w:rPr>
      </w:pP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639"/>
        <w:gridCol w:w="3119"/>
        <w:gridCol w:w="2268"/>
        <w:gridCol w:w="2866"/>
      </w:tblGrid>
      <w:tr w:rsidR="00AC2AE4" w:rsidRPr="00480F38" w:rsidTr="00DE2C73">
        <w:trPr>
          <w:trHeight w:val="1070"/>
          <w:jc w:val="center"/>
        </w:trPr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1A177C" w:rsidRDefault="00AC2AE4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proofErr w:type="spellStart"/>
            <w:r w:rsidRPr="001A177C">
              <w:rPr>
                <w:rFonts w:ascii="Sylfaen" w:eastAsia="Times New Roman" w:hAnsi="Sylfaen"/>
                <w:b/>
                <w:bCs/>
                <w:sz w:val="18"/>
                <w:szCs w:val="18"/>
              </w:rPr>
              <w:t>Места</w:t>
            </w:r>
            <w:proofErr w:type="spellEnd"/>
            <w:r w:rsidRPr="001A177C">
              <w:rPr>
                <w:rFonts w:ascii="Sylfaen" w:eastAsia="Times New Roman" w:hAnsi="Sylfaen"/>
                <w:b/>
                <w:bCs/>
                <w:sz w:val="18"/>
                <w:szCs w:val="18"/>
              </w:rPr>
              <w:t>,</w:t>
            </w:r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proofErr w:type="spellStart"/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</w:rPr>
              <w:t>занятые</w:t>
            </w:r>
            <w:proofErr w:type="spellEnd"/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proofErr w:type="spellStart"/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</w:rPr>
              <w:t>участниками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1A177C" w:rsidRDefault="00AC2AE4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proofErr w:type="spellStart"/>
            <w:r w:rsidRPr="001A177C">
              <w:rPr>
                <w:rFonts w:ascii="Sylfaen" w:eastAsia="Times New Roman" w:hAnsi="Sylfaen"/>
                <w:b/>
                <w:bCs/>
                <w:sz w:val="18"/>
                <w:szCs w:val="18"/>
              </w:rPr>
              <w:t>Имя</w:t>
            </w:r>
            <w:proofErr w:type="spellEnd"/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proofErr w:type="spellStart"/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</w:rPr>
              <w:t>пользователя</w:t>
            </w:r>
            <w:proofErr w:type="spellEnd"/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1A177C" w:rsidRDefault="00AC2AE4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  <w:lang w:val="ru-RU"/>
              </w:rPr>
            </w:pPr>
            <w:r w:rsidRPr="001A177C">
              <w:rPr>
                <w:rFonts w:ascii="Sylfaen" w:eastAsia="Times New Roman" w:hAnsi="Sylfaen"/>
                <w:b/>
                <w:bCs/>
                <w:sz w:val="18"/>
                <w:szCs w:val="18"/>
                <w:lang w:val="ru-RU"/>
              </w:rPr>
              <w:t>Выбранная</w:t>
            </w:r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  <w:lang w:val="ru-RU"/>
              </w:rPr>
              <w:t>участник</w:t>
            </w:r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/>
                <w:sz w:val="18"/>
                <w:szCs w:val="18"/>
                <w:lang w:val="ru-RU"/>
              </w:rPr>
              <w:t>/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отобранные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участники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для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на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«Х»</w:t>
            </w:r>
            <w:r w:rsidRPr="001A177C">
              <w:rPr>
                <w:rFonts w:ascii="Sylfaen" w:eastAsia="Times New Roman" w:hAnsi="Sylfaen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1A177C" w:rsidRDefault="00AC2AE4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  <w:lang w:val="ru-RU"/>
              </w:rPr>
            </w:pPr>
            <w:r w:rsidRPr="001A177C">
              <w:rPr>
                <w:rFonts w:ascii="Sylfaen" w:eastAsia="Times New Roman" w:hAnsi="Sylfaen"/>
                <w:b/>
                <w:bCs/>
                <w:sz w:val="18"/>
                <w:szCs w:val="18"/>
                <w:lang w:val="ru-RU"/>
              </w:rPr>
              <w:t>Цена,</w:t>
            </w:r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  <w:lang w:val="ru-RU"/>
              </w:rPr>
              <w:t>предложенная</w:t>
            </w:r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  <w:lang w:val="ru-RU"/>
              </w:rPr>
              <w:t>участником</w:t>
            </w:r>
          </w:p>
          <w:p w:rsidR="00AC2AE4" w:rsidRPr="001A177C" w:rsidRDefault="00AC2AE4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  <w:lang w:val="ru-RU"/>
              </w:rPr>
            </w:pPr>
            <w:r w:rsidRPr="001A177C">
              <w:rPr>
                <w:rFonts w:ascii="Sylfaen" w:eastAsia="Times New Roman" w:hAnsi="Sylfaen"/>
                <w:sz w:val="18"/>
                <w:szCs w:val="18"/>
                <w:lang w:val="ru-RU"/>
              </w:rPr>
              <w:t>/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без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ААА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/>
                <w:sz w:val="18"/>
                <w:szCs w:val="18"/>
                <w:lang w:val="ru-RU"/>
              </w:rPr>
              <w:t>,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тыс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/>
                <w:sz w:val="18"/>
                <w:szCs w:val="18"/>
                <w:lang w:val="ru-RU"/>
              </w:rPr>
              <w:t>.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грн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Драм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/>
                <w:sz w:val="18"/>
                <w:szCs w:val="18"/>
                <w:lang w:val="ru-RU"/>
              </w:rPr>
              <w:t>/</w:t>
            </w:r>
          </w:p>
        </w:tc>
      </w:tr>
      <w:tr w:rsidR="00CD1080" w:rsidRPr="001A177C" w:rsidTr="00B36F3B">
        <w:trPr>
          <w:trHeight w:val="70"/>
          <w:jc w:val="center"/>
        </w:trPr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A177C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1080" w:rsidRPr="00CD1080" w:rsidRDefault="00CD1080" w:rsidP="00CD1080">
            <w:pPr>
              <w:spacing w:line="240" w:lineRule="auto"/>
              <w:rPr>
                <w:rFonts w:ascii="Arial Unicode" w:hAnsi="Arial Unicode"/>
                <w:sz w:val="18"/>
                <w:szCs w:val="18"/>
                <w:lang w:val="ru-RU"/>
              </w:rPr>
            </w:pPr>
            <w:r w:rsidRPr="00CD1080">
              <w:rPr>
                <w:rFonts w:ascii="Arial Unicode" w:hAnsi="Arial Unicode"/>
                <w:sz w:val="18"/>
                <w:szCs w:val="18"/>
                <w:lang w:val="ru-RU"/>
              </w:rPr>
              <w:t>'Эргир' ОАО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A177C">
              <w:rPr>
                <w:rFonts w:ascii="Sylfaen" w:eastAsia="Times New Roman" w:hAnsi="Sylfaen"/>
                <w:sz w:val="20"/>
                <w:szCs w:val="20"/>
              </w:rPr>
              <w:t>X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1080" w:rsidRPr="00B03689" w:rsidRDefault="00CD1080" w:rsidP="00343B7E">
            <w:pPr>
              <w:pStyle w:val="2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3637.5 </w:t>
            </w:r>
          </w:p>
        </w:tc>
      </w:tr>
      <w:tr w:rsidR="00CD1080" w:rsidRPr="001A177C" w:rsidTr="00B36F3B">
        <w:trPr>
          <w:trHeight w:val="70"/>
          <w:jc w:val="center"/>
        </w:trPr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r w:rsidRPr="001A177C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1080" w:rsidRPr="00CD1080" w:rsidRDefault="00CD1080" w:rsidP="00CD1080">
            <w:pPr>
              <w:spacing w:line="240" w:lineRule="auto"/>
              <w:rPr>
                <w:rFonts w:ascii="Arial Unicode" w:hAnsi="Arial Unicode"/>
                <w:sz w:val="18"/>
                <w:szCs w:val="18"/>
              </w:rPr>
            </w:pPr>
            <w:r w:rsidRPr="00CD1080">
              <w:rPr>
                <w:rFonts w:ascii="Arial Unicode" w:hAnsi="Arial Unicode"/>
                <w:sz w:val="18"/>
                <w:szCs w:val="18"/>
              </w:rPr>
              <w:t>ООО "</w:t>
            </w:r>
            <w:proofErr w:type="spellStart"/>
            <w:r w:rsidRPr="00CD1080">
              <w:rPr>
                <w:rFonts w:ascii="Arial Unicode" w:hAnsi="Arial Unicode"/>
                <w:sz w:val="18"/>
                <w:szCs w:val="18"/>
              </w:rPr>
              <w:t>Вагжан</w:t>
            </w:r>
            <w:proofErr w:type="spellEnd"/>
            <w:r w:rsidRPr="00CD1080">
              <w:rPr>
                <w:rFonts w:ascii="Arial Unicode" w:hAnsi="Arial Unicode"/>
                <w:sz w:val="18"/>
                <w:szCs w:val="18"/>
              </w:rPr>
              <w:t>"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1080" w:rsidRPr="00B03689" w:rsidRDefault="00CD1080" w:rsidP="00343B7E">
            <w:pPr>
              <w:pStyle w:val="2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4079.5</w:t>
            </w:r>
          </w:p>
        </w:tc>
      </w:tr>
      <w:tr w:rsidR="00CD1080" w:rsidRPr="001A177C" w:rsidTr="00B36F3B">
        <w:trPr>
          <w:trHeight w:val="70"/>
          <w:jc w:val="center"/>
        </w:trPr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1080" w:rsidRPr="00CD1080" w:rsidRDefault="00CD1080" w:rsidP="00CD1080">
            <w:pPr>
              <w:spacing w:line="240" w:lineRule="auto"/>
              <w:rPr>
                <w:rFonts w:ascii="Arial Unicode" w:hAnsi="Arial Unicode"/>
                <w:sz w:val="18"/>
                <w:szCs w:val="18"/>
              </w:rPr>
            </w:pPr>
            <w:r w:rsidRPr="00CD1080">
              <w:rPr>
                <w:rFonts w:ascii="Arial Unicode" w:hAnsi="Arial Unicode"/>
                <w:sz w:val="18"/>
                <w:szCs w:val="18"/>
                <w:lang w:val="ru-RU"/>
              </w:rPr>
              <w:t>ООО "Гоц"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1080" w:rsidRPr="00B03689" w:rsidRDefault="00CD1080" w:rsidP="00343B7E">
            <w:pPr>
              <w:pStyle w:val="2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4165.0</w:t>
            </w:r>
          </w:p>
        </w:tc>
      </w:tr>
      <w:tr w:rsidR="00CD1080" w:rsidRPr="001A177C" w:rsidTr="00B36F3B">
        <w:trPr>
          <w:trHeight w:val="70"/>
          <w:jc w:val="center"/>
        </w:trPr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1080" w:rsidRPr="00CD1080" w:rsidRDefault="00CD1080" w:rsidP="00CD1080">
            <w:pPr>
              <w:spacing w:line="240" w:lineRule="auto"/>
              <w:rPr>
                <w:rFonts w:ascii="Arial Unicode" w:hAnsi="Arial Unicode"/>
                <w:sz w:val="18"/>
                <w:szCs w:val="18"/>
                <w:lang w:val="ru-RU"/>
              </w:rPr>
            </w:pPr>
            <w:r w:rsidRPr="00CD1080">
              <w:rPr>
                <w:rFonts w:ascii="Arial Unicode" w:hAnsi="Arial Unicode"/>
                <w:sz w:val="18"/>
                <w:szCs w:val="18"/>
                <w:lang w:val="ru-RU"/>
              </w:rPr>
              <w:t>ООО "Дустр Маргарита"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1080" w:rsidRPr="00B03689" w:rsidRDefault="00CD1080" w:rsidP="00343B7E">
            <w:pPr>
              <w:pStyle w:val="2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4490.0</w:t>
            </w:r>
          </w:p>
        </w:tc>
      </w:tr>
    </w:tbl>
    <w:p w:rsidR="00AC2AE4" w:rsidRPr="00D52AAC" w:rsidRDefault="00AC2AE4" w:rsidP="00AC2AE4">
      <w:pPr>
        <w:spacing w:after="0" w:line="300" w:lineRule="atLeast"/>
        <w:ind w:firstLine="709"/>
        <w:jc w:val="both"/>
        <w:rPr>
          <w:rFonts w:ascii="Sylfaen" w:eastAsia="Times New Roman" w:hAnsi="Sylfaen"/>
          <w:color w:val="000000"/>
          <w:sz w:val="20"/>
          <w:szCs w:val="20"/>
          <w:lang w:val="ru-RU"/>
        </w:rPr>
      </w:pP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>Выбранный</w:t>
      </w: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участник</w:t>
      </w: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будет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определять</w:t>
      </w: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>на</w:t>
      </w: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применимый</w:t>
      </w: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стандарт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>,</w:t>
      </w: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приглашение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на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вечеринку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,</w:t>
      </w: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чтобы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соответствовать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минимальным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требованиям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ставки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>.</w:t>
      </w:r>
    </w:p>
    <w:p w:rsidR="00AC2AE4" w:rsidRPr="00D52AAC" w:rsidRDefault="00AC2AE4" w:rsidP="00AC2AE4">
      <w:pPr>
        <w:spacing w:after="0" w:line="300" w:lineRule="atLeast"/>
        <w:ind w:firstLine="709"/>
        <w:jc w:val="both"/>
        <w:rPr>
          <w:rFonts w:ascii="Sylfaen" w:eastAsia="Times New Roman" w:hAnsi="Sylfaen"/>
          <w:color w:val="000000"/>
          <w:sz w:val="20"/>
          <w:szCs w:val="20"/>
          <w:lang w:val="ru-RU"/>
        </w:rPr>
      </w:pP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</w:p>
    <w:p w:rsidR="00AC2AE4" w:rsidRPr="00D52AAC" w:rsidRDefault="00AC2AE4" w:rsidP="00AC2AE4">
      <w:pPr>
        <w:spacing w:after="0" w:line="230" w:lineRule="atLeast"/>
        <w:ind w:firstLine="709"/>
        <w:jc w:val="both"/>
        <w:rPr>
          <w:rFonts w:ascii="Sylfaen" w:eastAsia="Times New Roman" w:hAnsi="Sylfaen"/>
          <w:color w:val="000000"/>
          <w:sz w:val="20"/>
          <w:szCs w:val="20"/>
          <w:lang w:val="ru-RU"/>
        </w:rPr>
      </w:pP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>« В</w:t>
      </w: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соответствии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со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статьей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10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Закона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о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закупках»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период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неактивности</w:t>
      </w: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устанавливается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в</w:t>
      </w: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качестве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даты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публикации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настоящего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объявления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до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5 -</w:t>
      </w: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го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календа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>рного дня</w:t>
      </w: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периода</w:t>
      </w: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>.</w:t>
      </w:r>
    </w:p>
    <w:p w:rsidR="00AC2AE4" w:rsidRPr="00D52AAC" w:rsidRDefault="00AC2AE4" w:rsidP="00AC2AE4">
      <w:pPr>
        <w:spacing w:after="0" w:line="253" w:lineRule="atLeast"/>
        <w:ind w:firstLine="709"/>
        <w:jc w:val="both"/>
        <w:rPr>
          <w:rFonts w:ascii="Sylfaen" w:eastAsia="Times New Roman" w:hAnsi="Sylfaen"/>
          <w:color w:val="000000"/>
          <w:sz w:val="20"/>
          <w:szCs w:val="20"/>
          <w:lang w:val="ru-RU"/>
        </w:rPr>
      </w:pP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>Для получения</w:t>
      </w: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дополнительной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информации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об</w:t>
      </w: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этом</w:t>
      </w: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объявлении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вы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можете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связаться</w:t>
      </w: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секретарем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Комитета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по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оценке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в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соответствии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</w:t>
      </w: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D52AAC">
        <w:rPr>
          <w:rFonts w:ascii="Sylfaen" w:eastAsia="Times New Roman" w:hAnsi="Sylfaen"/>
          <w:b/>
          <w:bCs/>
          <w:color w:val="000000"/>
          <w:sz w:val="20"/>
          <w:szCs w:val="20"/>
          <w:lang w:val="ru-RU"/>
        </w:rPr>
        <w:t>Кодексом поведения-</w:t>
      </w:r>
      <w:r w:rsidR="0098334B" w:rsidRPr="00D52AAC">
        <w:rPr>
          <w:rFonts w:ascii="Sylfaen" w:hAnsi="Sylfaen"/>
          <w:sz w:val="20"/>
          <w:szCs w:val="20"/>
          <w:lang w:val="ru-RU"/>
        </w:rPr>
        <w:t xml:space="preserve"> </w:t>
      </w:r>
      <w:r w:rsidR="0098334B" w:rsidRPr="00D52AAC">
        <w:rPr>
          <w:rFonts w:ascii="Sylfaen" w:hAnsi="Sylfaen"/>
          <w:sz w:val="20"/>
          <w:szCs w:val="20"/>
        </w:rPr>
        <w:t>AM</w:t>
      </w:r>
      <w:r w:rsidR="00CD1080" w:rsidRPr="00D52AAC">
        <w:rPr>
          <w:rFonts w:ascii="Sylfaen" w:hAnsi="Sylfaen"/>
          <w:sz w:val="20"/>
          <w:szCs w:val="20"/>
          <w:lang w:val="ru-RU"/>
        </w:rPr>
        <w:t>NX</w:t>
      </w:r>
      <w:r w:rsidR="0098334B" w:rsidRPr="00D52AAC">
        <w:rPr>
          <w:rFonts w:ascii="Sylfaen" w:hAnsi="Sylfaen"/>
          <w:sz w:val="20"/>
          <w:szCs w:val="20"/>
        </w:rPr>
        <w:t>H</w:t>
      </w:r>
      <w:r w:rsidR="0098334B" w:rsidRPr="00D52AAC">
        <w:rPr>
          <w:rFonts w:ascii="Sylfaen" w:hAnsi="Sylfaen"/>
          <w:sz w:val="20"/>
          <w:szCs w:val="20"/>
          <w:lang w:val="ru-RU"/>
        </w:rPr>
        <w:t>-</w:t>
      </w:r>
      <w:r w:rsidR="0098334B" w:rsidRPr="00D52AAC">
        <w:rPr>
          <w:rFonts w:ascii="Sylfaen" w:hAnsi="Sylfaen"/>
          <w:sz w:val="20"/>
          <w:szCs w:val="20"/>
        </w:rPr>
        <w:t>GHASHDZB</w:t>
      </w:r>
      <w:r w:rsidR="0098334B" w:rsidRPr="00D52AAC">
        <w:rPr>
          <w:rFonts w:ascii="Sylfaen" w:hAnsi="Sylfaen"/>
          <w:sz w:val="20"/>
          <w:szCs w:val="20"/>
          <w:lang w:val="ru-RU"/>
        </w:rPr>
        <w:t>-19/</w:t>
      </w:r>
      <w:r w:rsidR="00CD1080" w:rsidRPr="00D52AAC">
        <w:rPr>
          <w:rFonts w:ascii="Sylfaen" w:hAnsi="Sylfaen"/>
          <w:sz w:val="20"/>
          <w:szCs w:val="20"/>
          <w:lang w:val="ru-RU"/>
        </w:rPr>
        <w:t>3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>.</w:t>
      </w: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</w:t>
      </w:r>
      <w:r w:rsidR="0098334B"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. Аракел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яну</w:t>
      </w: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>.</w:t>
      </w:r>
    </w:p>
    <w:p w:rsidR="00AC2AE4" w:rsidRPr="00D52AAC" w:rsidRDefault="00AC2AE4" w:rsidP="00AC2AE4">
      <w:pPr>
        <w:spacing w:after="0" w:line="240" w:lineRule="auto"/>
        <w:rPr>
          <w:rFonts w:ascii="Sylfaen" w:eastAsia="Times New Roman" w:hAnsi="Sylfaen"/>
          <w:color w:val="000000"/>
          <w:sz w:val="20"/>
          <w:szCs w:val="20"/>
          <w:lang w:val="ru-RU"/>
        </w:rPr>
      </w:pP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</w:p>
    <w:p w:rsidR="00AC2AE4" w:rsidRPr="00D52AAC" w:rsidRDefault="00AC2AE4" w:rsidP="00AC2AE4">
      <w:pPr>
        <w:spacing w:after="0" w:line="240" w:lineRule="auto"/>
        <w:rPr>
          <w:rFonts w:ascii="Sylfaen" w:eastAsia="Times New Roman" w:hAnsi="Sylfaen"/>
          <w:color w:val="000000"/>
          <w:sz w:val="20"/>
          <w:szCs w:val="20"/>
          <w:lang w:val="ru-RU"/>
        </w:rPr>
      </w:pP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>Телефон</w:t>
      </w: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D52AAC">
        <w:rPr>
          <w:rFonts w:ascii="Sylfaen" w:eastAsia="Times New Roman" w:hAnsi="Sylfaen"/>
          <w:b/>
          <w:bCs/>
          <w:color w:val="000000"/>
          <w:sz w:val="20"/>
          <w:szCs w:val="20"/>
          <w:lang w:val="ru-RU"/>
        </w:rPr>
        <w:t xml:space="preserve">+374 94 </w:t>
      </w:r>
      <w:r w:rsidR="0047078D" w:rsidRPr="00D52AAC">
        <w:rPr>
          <w:rFonts w:ascii="Sylfaen" w:eastAsia="Times New Roman" w:hAnsi="Sylfaen"/>
          <w:b/>
          <w:bCs/>
          <w:color w:val="000000"/>
          <w:sz w:val="20"/>
          <w:szCs w:val="20"/>
          <w:lang w:val="ru-RU"/>
        </w:rPr>
        <w:t>692808</w:t>
      </w:r>
      <w:r w:rsidRPr="00D52AAC">
        <w:rPr>
          <w:rFonts w:ascii="Sylfaen" w:eastAsia="Times New Roman" w:hAnsi="Sylfaen"/>
          <w:b/>
          <w:bCs/>
          <w:color w:val="000000"/>
          <w:sz w:val="20"/>
          <w:szCs w:val="20"/>
          <w:lang w:val="ru-RU"/>
        </w:rPr>
        <w:t>:</w:t>
      </w:r>
    </w:p>
    <w:p w:rsidR="0047078D" w:rsidRPr="00D52AAC" w:rsidRDefault="00AC2AE4" w:rsidP="0047078D">
      <w:pPr>
        <w:pStyle w:val="a5"/>
        <w:spacing w:line="240" w:lineRule="auto"/>
        <w:rPr>
          <w:rFonts w:ascii="Sylfaen" w:hAnsi="Sylfaen"/>
          <w:i/>
          <w:sz w:val="20"/>
          <w:szCs w:val="20"/>
          <w:lang w:val="af-ZA"/>
        </w:rPr>
      </w:pP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>Тоже.</w:t>
      </w: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Электронная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почта</w:t>
      </w: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="0047078D" w:rsidRPr="00D52AAC">
        <w:rPr>
          <w:rFonts w:ascii="Sylfaen" w:hAnsi="Sylfaen"/>
          <w:sz w:val="20"/>
          <w:szCs w:val="20"/>
          <w:lang w:val="af-ZA"/>
        </w:rPr>
        <w:t xml:space="preserve">saakaraqelyan@mail.ru </w:t>
      </w:r>
    </w:p>
    <w:p w:rsidR="00AC2AE4" w:rsidRPr="00480F38" w:rsidRDefault="0047078D" w:rsidP="0047078D">
      <w:pPr>
        <w:spacing w:after="0" w:line="240" w:lineRule="auto"/>
        <w:rPr>
          <w:rFonts w:ascii="Sylfaen" w:eastAsia="Times New Roman" w:hAnsi="Sylfaen"/>
          <w:color w:val="000000"/>
          <w:sz w:val="20"/>
          <w:szCs w:val="20"/>
          <w:lang w:val="ru-RU"/>
        </w:rPr>
      </w:pPr>
      <w:r w:rsidRPr="00D52AAC">
        <w:rPr>
          <w:rFonts w:ascii="Sylfaen" w:hAnsi="Sylfaen"/>
          <w:sz w:val="20"/>
          <w:szCs w:val="20"/>
          <w:lang w:val="af-ZA"/>
        </w:rPr>
        <w:t xml:space="preserve">Заказчик Муниципалитет </w:t>
      </w:r>
      <w:r w:rsidR="00CD1080" w:rsidRPr="00480F38">
        <w:rPr>
          <w:rFonts w:ascii="Sylfaen" w:hAnsi="Sylfaen"/>
          <w:sz w:val="20"/>
          <w:szCs w:val="20"/>
          <w:lang w:val="ru-RU"/>
        </w:rPr>
        <w:t xml:space="preserve">Нор </w:t>
      </w:r>
      <w:proofErr w:type="spellStart"/>
      <w:r w:rsidR="00CD1080" w:rsidRPr="00480F38">
        <w:rPr>
          <w:rFonts w:ascii="Sylfaen" w:hAnsi="Sylfaen"/>
          <w:sz w:val="20"/>
          <w:szCs w:val="20"/>
          <w:lang w:val="ru-RU"/>
        </w:rPr>
        <w:t>Харберд</w:t>
      </w:r>
      <w:proofErr w:type="spellEnd"/>
    </w:p>
    <w:p w:rsidR="0058488E" w:rsidRPr="001A177C" w:rsidRDefault="0058488E" w:rsidP="00AC2AE4">
      <w:pPr>
        <w:rPr>
          <w:rFonts w:ascii="Sylfaen" w:hAnsi="Sylfaen"/>
          <w:lang w:val="ru-RU"/>
        </w:rPr>
      </w:pPr>
    </w:p>
    <w:p w:rsidR="00AC2AE4" w:rsidRPr="00D52AAC" w:rsidRDefault="00AC2AE4" w:rsidP="00AC2AE4">
      <w:pPr>
        <w:rPr>
          <w:rFonts w:ascii="Sylfaen" w:hAnsi="Sylfaen"/>
          <w:sz w:val="16"/>
          <w:szCs w:val="16"/>
          <w:lang w:val="ru-RU"/>
        </w:rPr>
      </w:pPr>
      <w:r w:rsidRPr="00D52AAC">
        <w:rPr>
          <w:rFonts w:ascii="Sylfaen" w:hAnsi="Sylfaen"/>
          <w:sz w:val="16"/>
          <w:szCs w:val="16"/>
          <w:lang w:val="ru-RU"/>
        </w:rPr>
        <w:t>*В тексте, в случае возникновения несовпадений и разночтений, предпочтение</w:t>
      </w:r>
      <w:r w:rsidRPr="00D52AAC">
        <w:rPr>
          <w:rFonts w:ascii="Sylfaen" w:hAnsi="Sylfaen"/>
          <w:sz w:val="16"/>
          <w:szCs w:val="16"/>
          <w:lang w:val="hy-AM"/>
        </w:rPr>
        <w:t xml:space="preserve"> </w:t>
      </w:r>
      <w:r w:rsidRPr="00D52AAC">
        <w:rPr>
          <w:rFonts w:ascii="Sylfaen" w:hAnsi="Sylfaen"/>
          <w:sz w:val="16"/>
          <w:szCs w:val="16"/>
          <w:lang w:val="ru-RU"/>
        </w:rPr>
        <w:t>отдаётся варианту на армянском языке.</w:t>
      </w:r>
    </w:p>
    <w:sectPr w:rsidR="00AC2AE4" w:rsidRPr="00D52AAC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141"/>
  <w:characterSpacingControl w:val="doNotCompress"/>
  <w:compat/>
  <w:rsids>
    <w:rsidRoot w:val="007C45DD"/>
    <w:rsid w:val="000D389D"/>
    <w:rsid w:val="00156F14"/>
    <w:rsid w:val="001A177C"/>
    <w:rsid w:val="001B139A"/>
    <w:rsid w:val="00246B8F"/>
    <w:rsid w:val="002A1C46"/>
    <w:rsid w:val="00301062"/>
    <w:rsid w:val="003C04C1"/>
    <w:rsid w:val="003E63DC"/>
    <w:rsid w:val="004455C3"/>
    <w:rsid w:val="004569D8"/>
    <w:rsid w:val="0047078D"/>
    <w:rsid w:val="00477109"/>
    <w:rsid w:val="00480F38"/>
    <w:rsid w:val="0051728B"/>
    <w:rsid w:val="0058488E"/>
    <w:rsid w:val="0066541F"/>
    <w:rsid w:val="006A0837"/>
    <w:rsid w:val="007C45DD"/>
    <w:rsid w:val="00821295"/>
    <w:rsid w:val="0087007F"/>
    <w:rsid w:val="00874C70"/>
    <w:rsid w:val="00895380"/>
    <w:rsid w:val="00900C54"/>
    <w:rsid w:val="0098334B"/>
    <w:rsid w:val="009F4DFD"/>
    <w:rsid w:val="00A4455B"/>
    <w:rsid w:val="00A57C74"/>
    <w:rsid w:val="00AC2AE4"/>
    <w:rsid w:val="00AE069A"/>
    <w:rsid w:val="00B0031A"/>
    <w:rsid w:val="00B110E2"/>
    <w:rsid w:val="00B4233B"/>
    <w:rsid w:val="00B45DA7"/>
    <w:rsid w:val="00BB08BD"/>
    <w:rsid w:val="00C04464"/>
    <w:rsid w:val="00C66FBE"/>
    <w:rsid w:val="00C70045"/>
    <w:rsid w:val="00CD1080"/>
    <w:rsid w:val="00D14B3C"/>
    <w:rsid w:val="00D52AAC"/>
    <w:rsid w:val="00D61693"/>
    <w:rsid w:val="00D92418"/>
    <w:rsid w:val="00DC3057"/>
    <w:rsid w:val="00DE2C73"/>
    <w:rsid w:val="00E23AA8"/>
    <w:rsid w:val="00E728F8"/>
    <w:rsid w:val="00EB0513"/>
    <w:rsid w:val="00EB57AF"/>
    <w:rsid w:val="00F13328"/>
    <w:rsid w:val="00FA1339"/>
    <w:rsid w:val="00FF5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">
    <w:name w:val="Body Text Indent 3"/>
    <w:basedOn w:val="a"/>
    <w:link w:val="30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4">
    <w:name w:val="Normal (Web)"/>
    <w:basedOn w:val="a"/>
    <w:uiPriority w:val="99"/>
    <w:semiHidden/>
    <w:unhideWhenUsed/>
    <w:rsid w:val="00AC2A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5">
    <w:name w:val="Body Text Indent"/>
    <w:basedOn w:val="a"/>
    <w:link w:val="a6"/>
    <w:uiPriority w:val="99"/>
    <w:semiHidden/>
    <w:unhideWhenUsed/>
    <w:rsid w:val="0047078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7078D"/>
    <w:rPr>
      <w:rFonts w:ascii="Calibri" w:eastAsia="Calibri" w:hAnsi="Calibri" w:cs="Times New Roman"/>
    </w:rPr>
  </w:style>
  <w:style w:type="paragraph" w:styleId="2">
    <w:name w:val="Body Text 2"/>
    <w:basedOn w:val="a"/>
    <w:link w:val="20"/>
    <w:rsid w:val="00CD1080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CD1080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2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Noramarg</cp:lastModifiedBy>
  <cp:revision>28</cp:revision>
  <dcterms:created xsi:type="dcterms:W3CDTF">2019-05-23T10:22:00Z</dcterms:created>
  <dcterms:modified xsi:type="dcterms:W3CDTF">2019-11-08T05:31:00Z</dcterms:modified>
</cp:coreProperties>
</file>